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C0C" w:rsidRDefault="00302C0C"/>
    <w:p w:rsidR="00302C0C" w:rsidRDefault="006533D6">
      <w:pPr>
        <w:jc w:val="center"/>
        <w:rPr>
          <w:rFonts w:ascii="方正仿宋_GBK" w:eastAsia="方正仿宋_GBK" w:hAnsi="方正仿宋_GBK" w:cs="方正仿宋_GBK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方正仿宋_GBK" w:eastAsia="方正仿宋_GBK" w:hAnsi="方正仿宋_GBK" w:cs="方正仿宋_GBK" w:hint="eastAsia"/>
          <w:b/>
          <w:bCs/>
          <w:color w:val="333333"/>
          <w:sz w:val="28"/>
          <w:szCs w:val="28"/>
          <w:shd w:val="clear" w:color="auto" w:fill="FFFFFF"/>
        </w:rPr>
        <w:t>评审通过人员公示名单</w:t>
      </w:r>
    </w:p>
    <w:tbl>
      <w:tblPr>
        <w:tblW w:w="8339" w:type="dxa"/>
        <w:tblInd w:w="93" w:type="dxa"/>
        <w:tblLayout w:type="fixed"/>
        <w:tblLook w:val="04A0"/>
      </w:tblPr>
      <w:tblGrid>
        <w:gridCol w:w="915"/>
        <w:gridCol w:w="1080"/>
        <w:gridCol w:w="4584"/>
        <w:gridCol w:w="1760"/>
      </w:tblGrid>
      <w:tr w:rsidR="00302C0C">
        <w:trPr>
          <w:trHeight w:val="409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>姓名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>工作单位</w:t>
            </w:r>
            <w:bookmarkStart w:id="0" w:name="_GoBack"/>
            <w:bookmarkEnd w:id="0"/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/>
              </w:rPr>
              <w:t>资格名称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滨湖区优置房产信息咨询服务部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张翼宾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博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动力总成有限公司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李海巍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达和晟控股集团有限公司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杨博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东科新能（无锡）电子有限公司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桑倩兰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方圆广电检验检测股份有限公司无锡分公司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翡翠香江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房地产开发有限公司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李香成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费森尤斯卡比华瑞制药有限公司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黄东强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国家超级计算无锡中心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朱梦静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国家超级计算无锡中心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犇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国联绿色科技（无锡）股份有限公司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邢阳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国能无锡环保科技有限公司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江波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弘盟企业管理（无锡）有限公司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管家辉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弘元绿色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能源股份有限公司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林鑫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华虹半导体（无锡）有限公司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王晓日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华虹半导体（无锡）有限公司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辛清乐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华虹半导体（无锡）有限公司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崔振星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华虹半导体制造（无锡）有限公司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施勇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勇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华进半导体封装先导技术研发中心有限公司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苏鹏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华进半导体封装先导技术研发中心有限公司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王晶晶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华进半导体封装先导技术研发中心有限公司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基本半导体（无锡）有限公司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庞金明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吉姆西半导体科技（无锡）股份有限公司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储晓娟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江苏安科瑞电器制造有限公司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孙运建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江苏安科瑞电器制造有限公司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张海波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江苏安科瑞电器制造有限公司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周晨煜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江苏安科瑞电器制造有限公司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蒋胤乔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江苏博砚电子科技股份有限公司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王金致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江苏川欧科技有限公司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朱林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江苏大明工业科技集团有限公司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蔡贤杰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江苏航天大为科技股份有限公司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昊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风智慧风电有限公司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韩孟蕾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江苏亨鑫无线技术有限公司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王宇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江苏亨鑫无线技术有限公司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蔡辉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江苏红翼安防科技有限公司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李凯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江苏鸿利智能科技股份有限公司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刘子龙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江苏鸿利智能科技股份有限公司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卫家荣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江苏鸿利智能科技股份有限公司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姚远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江苏鸿利智能科技股份有限公司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39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卓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未来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江苏基久网络科技有限公司无锡分公司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蒋志浩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江苏江凌测控科技股份有限公司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陈子豪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江苏金风软件技术有限公司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俞志峰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江苏金风软件技术有限公司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王高凌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江苏蓝创智能科技股份有限公司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郑珍颖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江苏利雅德信息技术有限公司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庄治平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江苏迈纳德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微纳技术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王玉冰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江苏氢导智能装备有限公司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邵训达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江苏省宜兴电子器件总厂有限公司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文豪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太湖云计算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信息技术股份有限公司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49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江苏腾昊智能科技有限公司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刘佳晨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江苏微盛网络科技有限公司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吴凯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江苏微盛网络科技有限公司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郑先伟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江苏微盛网络科技有限公司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陈国亮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江苏西维斯安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防科技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江苏西维斯安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防科技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李梓维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江苏锡铁慧通科技有限公司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杨晔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江苏伊施德创新科技有限公司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卞钦巍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江苏影速集成电路装备股份有限公司无锡分公司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何先福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江苏影速集成电路装备股份有限公司无锡分公司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59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李卫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江苏攸米智能科技有限公司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李永军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江苏攸米智能科技有限公司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李敏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江苏元智能源科技有限公司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李俊君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江苏长电科技股份有限公司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谭泽涛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江苏中科新瑞科技股份有限公司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陈明慧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电子口岸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顾海迪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江阴坤安信息系统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集成服务有限公司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卞燕君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江阴力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张毅俊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江阴力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朱莹洁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江阴市澳星电气有限公司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69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顾少伟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江阴市大数据股份有限公司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陆怡蓉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江阴市第四人民医院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江阴市人民医院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井红珠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江阴市星火电子科技有限公司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王云永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江阴市中医院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黄之健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长仪集团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刘铭琪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长仪集团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刘烨程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江阴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长仪集团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77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黄柱玲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捷普电子（无锡）有限公司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捷普电子（无锡）有限公司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张玉玲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捷普电子（无锡）有限公司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秦照炎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金风绿色能源化工科技（江苏）有限公司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周超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蓝深远望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黄笛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朗新科技集团股份有限公司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徐园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园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连科半导体有限公司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曹伟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联动天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翼新能源有限公司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沈涛楠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灵锡互联网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杨鑫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灵锡互联网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张计飞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麦田能源股份有限公司无锡分公司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周松平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麦田能源股份有限公司无锡分公司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89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惠思琦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美新半导体（无锡）有限公司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周强育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南京云程半导体有限公司无锡分公司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杨佳欢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清华大学无锡应用技术研究院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陈震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赛昇信息技术研究院江苏有限公司无锡分公司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周玲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赛昇信息技术研究院江苏有限公司无锡分公司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王子文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上海华澄水润科技有限公司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阮玲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钛灵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特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压缩机无锡有限公司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顾开新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通用电气医疗系统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中国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车立亮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威高（苏州）医疗科技有限公司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张凤杰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无锡奥特维科技股份有限公司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99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无锡宝芯微电子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梁腾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无锡车联天下智能科技股份有限公司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刘朝阳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无锡车联天下智能科技股份有限公司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戴静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瑞新能源科技有限公司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朱益娟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瑞新能源科技有限公司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刘人杰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无锡创星孵化器管理有限公司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孙孝成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富智能电子股份有限公司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王科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富智能电子股份有限公司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许冠杰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思微电子股份有限公司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张旺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迪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思微电子股份有限公司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丛微微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无锡电基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集成科技有限公司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程冲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无锡感知动产监管服务有限公司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武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稔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无锡冠之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杰数据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信息技术有限公司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储百伟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郭科宏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蒋俊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李薛勇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陆振华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沈忱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118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施敏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苏振伟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许婧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杨磊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周建阳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无锡广盈集团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邱梅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无锡华德电子科技有限公司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沈燕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无锡华德电子科技有限公司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孙显辉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无锡华德电子科技有限公司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孙嘉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无锡华润燃气有限公司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陈新倩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129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高志宏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葛佳佳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李立霞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廖文丽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林琳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任涛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王芙蓉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吴志斌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徐海宁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姚玉恒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139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张乐怡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周龙飞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华润上华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曹春茂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陈富豪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陈延博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方军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蒋采国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李广健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刘元亚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149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田郭涛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王萍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周万里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无锡华润微电子有限公司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刘周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无锡惠友信息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李海波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无锡伙伴人力资源服务有限公司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齐强先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无锡伙伴人力资源服务有限公司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宋霄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靖芯科技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谭弟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靖芯科技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辛智敏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靖芯科技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周翠兰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靖芯科技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159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朱凯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靖芯科技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丁旻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昱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无锡九方科技有限公司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161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张佳婧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无锡九方科技有限公司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戴海峰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无锡康明斯涡轮增压技术有限公司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薛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厅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无锡康斯泰科技股份有限公司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陆子珩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麟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聚半导体科技有限公司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张磊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无锡普罗卡科技有限公司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羽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无锡千帆竞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桨科技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浩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锐格思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信息技术有限公司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董政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无锡锐泰节能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系统科学有限公司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169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吴超毅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无锡锐泰节能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系统科学有限公司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荀庆华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无锡锐腾仪器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设备有限公司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睿城芯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数字科技有限公司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刘小瑀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无锡上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信息科技有限公司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解岩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无锡尚积半导体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费巧峰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无锡圣威思自动化设备有限公司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毛敏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无锡圣威思自动化设备有限公司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史开正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无锡胜脉电子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李东瑞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无锡市比奥迪科技有限公司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彭玄玄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无锡市比奥迪科技有限公司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179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史佳英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滨湖区数据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局（无锡市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滨湖区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政务服务管理办公室）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汪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劼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无锡市第九人民医院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张星益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无锡市第九人民医院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汪兴琴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无锡市第五人民医院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周倩雯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无锡市妇幼保健院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张烨汶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公佳劳动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保障事务代理所有限公司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曹振羽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无锡市海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辰科技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刘晨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无锡市河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埒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电站传感器有限公司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罗恒娟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无锡市恒通电器有限公司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吴蓓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无锡市恒通电器有限公司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189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吴成瑞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无锡市恒通电器有限公司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徐一方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无锡市恒通电器有限公司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金双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无锡市华康广播电视设备厂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黄晶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无锡市汇流化纤科技有限公司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毕丹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丹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市晶源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微电子股份有限公司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石燕君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市晶源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微电子股份有限公司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孙佳荣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市立达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屏蔽机房成套有限公司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杨正东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无锡市人民医院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吴博文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无锡市同步电子科技股份有限公司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杭天祥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无锡市新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新能源科技有限公司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199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陆栋波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施继宗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滕年花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203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王月强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吴二伟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肖本松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杨己思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尹海霞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张蓓莹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张年桂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周若愚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朱峰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无锡数据运营有限公司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赵诚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无锡泰利斯电力传动科技有限公司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唐鑫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鹏菜篮子工程有限公司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刘影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无锡统力电工有限公司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李相剑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无锡威孚高科技集团股份有限公司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姚梦雨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无锡微电子科研中心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中国电子科技集团公司第五十八研究所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)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王楠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微纳核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芯电子科技有限公司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杨俊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无锡矽杰微电子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郑凯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锡简科技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蒋丽萍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无锡先进技术研究院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李昊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无锡先进技术研究院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刘子祥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无锡芯涛微电子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陈淑娟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无锡信捷电气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李腾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无锡信捷电气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陆军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无锡玄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微科技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李晓飞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因瀑信息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刘金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无锡英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臻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汪迪夫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无锡智慧体育产业园管理有限公司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229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冯大力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无锡中科光电技术有限公司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李晓琳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无锡中科光电技术有限公司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石宁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无锡中微爱芯电子有限公司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李万锋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益海嘉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里（无锡）数字科技有限公司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于小帅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英迪迈智能科技无锡有限公司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邓孜悦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御航创新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（无锡）智能科技有限公司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邓群雄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元旭半导体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科技（无锡）有限公司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陈玉佩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长电科技（江阴）有限公司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倪彩凤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浙江驰拓科技有限公司无锡分公司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步春辰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239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高善明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李坤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孙淦江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王成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王春艳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魏梦娇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lastRenderedPageBreak/>
              <w:t>245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杨鹏渤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张擎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张秋雨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船奥蓝托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无锡软件技术有限公司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殷博文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中环领先半导体科技股份有限公司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249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胡敏亮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中生天信和（无锡）生物科技有限公司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250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冯宁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中信能源科技（江阴）有限公司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251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孙学冰</w:t>
            </w:r>
            <w:proofErr w:type="gramEnd"/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江扬科技（无锡）有限公司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助理工程师</w:t>
            </w:r>
          </w:p>
        </w:tc>
      </w:tr>
      <w:tr w:rsidR="00302C0C">
        <w:trPr>
          <w:trHeight w:val="285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252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张惟</w:t>
            </w:r>
          </w:p>
        </w:tc>
        <w:tc>
          <w:tcPr>
            <w:tcW w:w="4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无锡华洋滚动轴承有限公司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2C0C" w:rsidRDefault="006533D6">
            <w:pPr>
              <w:widowControl/>
              <w:jc w:val="center"/>
              <w:textAlignment w:val="bottom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/>
              </w:rPr>
              <w:t>助理工程师</w:t>
            </w:r>
          </w:p>
        </w:tc>
      </w:tr>
    </w:tbl>
    <w:p w:rsidR="00302C0C" w:rsidRDefault="00302C0C">
      <w:pPr>
        <w:rPr>
          <w:rFonts w:ascii="方正仿宋_GBK" w:eastAsia="方正仿宋_GBK" w:hAnsi="方正仿宋_GBK" w:cs="方正仿宋_GBK"/>
          <w:color w:val="333333"/>
          <w:sz w:val="24"/>
          <w:shd w:val="clear" w:color="auto" w:fill="FFFFFF"/>
        </w:rPr>
      </w:pPr>
    </w:p>
    <w:sectPr w:rsidR="00302C0C" w:rsidSect="00302C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WYzYjgxMmVhYmZlYjI5NWRlMTUwZDVhOTc0Y2MzOTgifQ=="/>
  </w:docVars>
  <w:rsids>
    <w:rsidRoot w:val="6BBE65AC"/>
    <w:rsid w:val="00302C0C"/>
    <w:rsid w:val="006533D6"/>
    <w:rsid w:val="02BC48B0"/>
    <w:rsid w:val="04BE0A79"/>
    <w:rsid w:val="09336C26"/>
    <w:rsid w:val="0DE66BD9"/>
    <w:rsid w:val="1AB27C85"/>
    <w:rsid w:val="1D955D1F"/>
    <w:rsid w:val="31AF2FF1"/>
    <w:rsid w:val="3C38701D"/>
    <w:rsid w:val="44767252"/>
    <w:rsid w:val="49170DBF"/>
    <w:rsid w:val="4D10664A"/>
    <w:rsid w:val="59A72F25"/>
    <w:rsid w:val="5B1B0296"/>
    <w:rsid w:val="611E437A"/>
    <w:rsid w:val="679D0A8D"/>
    <w:rsid w:val="6B8579B3"/>
    <w:rsid w:val="6BBE65AC"/>
    <w:rsid w:val="77DD778F"/>
    <w:rsid w:val="7B112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2C0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980</Words>
  <Characters>5589</Characters>
  <Application>Microsoft Office Word</Application>
  <DocSecurity>0</DocSecurity>
  <Lines>46</Lines>
  <Paragraphs>13</Paragraphs>
  <ScaleCrop>false</ScaleCrop>
  <Company>Microsoft</Company>
  <LinksUpToDate>false</LinksUpToDate>
  <CharactersWithSpaces>6556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龚文伟</dc:creator>
  <cp:lastModifiedBy>陆相君[市人社综合服务中心党群部(内审监督部)]</cp:lastModifiedBy>
  <cp:revision>2</cp:revision>
  <dcterms:created xsi:type="dcterms:W3CDTF">2022-11-20T14:25:00Z</dcterms:created>
  <dcterms:modified xsi:type="dcterms:W3CDTF">2026-09-23T08:20:00Z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CE5BED5942004C4788B4F62AF03BC0A9_13</vt:lpwstr>
  </property>
  <property fmtid="{D5CDD505-2E9C-101B-9397-08002B2CF9AE}" pid="4" name="KSOTemplateDocerSaveRecord">
    <vt:lpwstr>eyJoZGlkIjoiM2M1ODM5ZmJlNDQwNGQyZWE3NzhiN2MzYTc3MzMyY2YiLCJ1c2VySWQiOiI0OTMwNTAyOTIifQ==</vt:lpwstr>
  </property>
</Properties>
</file>